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03" w:rsidRPr="00DC75B7" w:rsidRDefault="00301C03" w:rsidP="00301C03">
      <w:pPr>
        <w:spacing w:line="240" w:lineRule="auto"/>
        <w:rPr>
          <w:rFonts w:cstheme="minorHAnsi"/>
          <w:b/>
          <w:sz w:val="32"/>
        </w:rPr>
      </w:pPr>
    </w:p>
    <w:p w:rsidR="008F1BA1" w:rsidRPr="00DC75B7" w:rsidRDefault="008F1BA1" w:rsidP="008F1BA1">
      <w:pPr>
        <w:spacing w:line="240" w:lineRule="auto"/>
        <w:rPr>
          <w:rFonts w:cstheme="minorHAnsi"/>
          <w:b/>
          <w:sz w:val="32"/>
        </w:rPr>
      </w:pPr>
      <w:r w:rsidRPr="005C07E1">
        <w:rPr>
          <w:rFonts w:cstheme="minorHAnsi"/>
          <w:b/>
          <w:sz w:val="32"/>
        </w:rPr>
        <w:t xml:space="preserve">LED STRIPS 5050-60 </w:t>
      </w:r>
      <w:r>
        <w:rPr>
          <w:rFonts w:cstheme="minorHAnsi"/>
          <w:b/>
          <w:sz w:val="32"/>
        </w:rPr>
        <w:t xml:space="preserve">6000K/3000K </w:t>
      </w:r>
      <w:r w:rsidRPr="005C07E1">
        <w:rPr>
          <w:rFonts w:cstheme="minorHAnsi"/>
          <w:b/>
          <w:sz w:val="32"/>
        </w:rPr>
        <w:t>5 METER ROLL IP20</w:t>
      </w:r>
      <w:r>
        <w:rPr>
          <w:rFonts w:cstheme="minorHAnsi"/>
          <w:b/>
          <w:sz w:val="32"/>
        </w:rPr>
        <w:t>/IP65</w:t>
      </w:r>
    </w:p>
    <w:p w:rsidR="006A5E74" w:rsidRDefault="008F1BA1" w:rsidP="00B03A86">
      <w:pPr>
        <w:spacing w:line="240" w:lineRule="auto"/>
        <w:rPr>
          <w:rFonts w:cstheme="minorHAnsi"/>
        </w:rPr>
      </w:pPr>
      <w:r w:rsidRPr="00DC75B7">
        <w:rPr>
          <w:rFonts w:cstheme="minorHAnsi"/>
        </w:rPr>
        <w:t xml:space="preserve">SKU: </w:t>
      </w:r>
      <w:r>
        <w:rPr>
          <w:rFonts w:cstheme="minorHAnsi"/>
        </w:rPr>
        <w:t xml:space="preserve">T654 – 6000k - </w:t>
      </w:r>
      <w:r>
        <w:rPr>
          <w:rFonts w:cstheme="minorHAnsi"/>
          <w:b/>
        </w:rPr>
        <w:t>IP20 - NON-WATERPROOF</w:t>
      </w:r>
      <w:r>
        <w:rPr>
          <w:rFonts w:cstheme="minorHAnsi"/>
          <w:b/>
        </w:rPr>
        <w:br/>
      </w:r>
      <w:r w:rsidRPr="00DC75B7">
        <w:rPr>
          <w:rFonts w:cstheme="minorHAnsi"/>
        </w:rPr>
        <w:t xml:space="preserve">SKU: </w:t>
      </w:r>
      <w:r>
        <w:rPr>
          <w:rFonts w:cstheme="minorHAnsi"/>
        </w:rPr>
        <w:t xml:space="preserve">T655 – 3000k - </w:t>
      </w:r>
      <w:r>
        <w:rPr>
          <w:rFonts w:cstheme="minorHAnsi"/>
          <w:b/>
        </w:rPr>
        <w:t>IP20 - NON-WATERPROOF</w:t>
      </w:r>
      <w:r>
        <w:rPr>
          <w:rFonts w:cstheme="minorHAnsi"/>
          <w:b/>
        </w:rPr>
        <w:br/>
      </w:r>
      <w:r w:rsidRPr="00DC75B7">
        <w:rPr>
          <w:rFonts w:cstheme="minorHAnsi"/>
        </w:rPr>
        <w:t xml:space="preserve">SKU: </w:t>
      </w:r>
      <w:r>
        <w:rPr>
          <w:rFonts w:cstheme="minorHAnsi"/>
        </w:rPr>
        <w:t xml:space="preserve">T656 – 6000k - </w:t>
      </w:r>
      <w:r>
        <w:rPr>
          <w:rFonts w:cstheme="minorHAnsi"/>
          <w:b/>
        </w:rPr>
        <w:t>IP65</w:t>
      </w:r>
      <w:r w:rsidRPr="00382D36">
        <w:rPr>
          <w:rFonts w:cstheme="minorHAnsi"/>
          <w:b/>
        </w:rPr>
        <w:t xml:space="preserve"> </w:t>
      </w:r>
      <w:r>
        <w:rPr>
          <w:rFonts w:cstheme="minorHAnsi"/>
          <w:b/>
        </w:rPr>
        <w:t>- WATERPROOF</w:t>
      </w:r>
      <w:r>
        <w:rPr>
          <w:rFonts w:cstheme="minorHAnsi"/>
          <w:b/>
        </w:rPr>
        <w:br/>
      </w:r>
      <w:r w:rsidRPr="00DC75B7">
        <w:rPr>
          <w:rFonts w:cstheme="minorHAnsi"/>
        </w:rPr>
        <w:t xml:space="preserve">SKU: </w:t>
      </w:r>
      <w:r>
        <w:rPr>
          <w:rFonts w:cstheme="minorHAnsi"/>
        </w:rPr>
        <w:t xml:space="preserve">T657 – 3000k - </w:t>
      </w:r>
      <w:r>
        <w:rPr>
          <w:rFonts w:cstheme="minorHAnsi"/>
          <w:b/>
        </w:rPr>
        <w:t xml:space="preserve">IP65 </w:t>
      </w:r>
      <w:r w:rsidR="00B03A86">
        <w:rPr>
          <w:rFonts w:cstheme="minorHAnsi"/>
          <w:b/>
        </w:rPr>
        <w:t>–</w:t>
      </w:r>
      <w:r>
        <w:rPr>
          <w:rFonts w:cstheme="minorHAnsi"/>
          <w:b/>
        </w:rPr>
        <w:t xml:space="preserve"> WATERPROOF</w:t>
      </w:r>
      <w:r w:rsidR="00B03A86">
        <w:rPr>
          <w:rFonts w:cstheme="minorHAnsi"/>
        </w:rPr>
        <w:br/>
      </w:r>
    </w:p>
    <w:p w:rsidR="00CF35D7" w:rsidRDefault="00CF35D7" w:rsidP="00B03A86">
      <w:pPr>
        <w:spacing w:line="240" w:lineRule="auto"/>
        <w:rPr>
          <w:rFonts w:cstheme="minorHAnsi"/>
        </w:rPr>
      </w:pPr>
    </w:p>
    <w:p w:rsidR="00CF35D7" w:rsidRPr="006A5E74" w:rsidRDefault="00CF35D7" w:rsidP="00B03A86">
      <w:pPr>
        <w:spacing w:line="240" w:lineRule="auto"/>
        <w:rPr>
          <w:rFonts w:cstheme="minorHAnsi"/>
        </w:rPr>
      </w:pPr>
    </w:p>
    <w:p w:rsidR="0086354C" w:rsidRDefault="00635736" w:rsidP="0086354C">
      <w:pPr>
        <w:spacing w:line="240" w:lineRule="auto"/>
        <w:rPr>
          <w:rFonts w:cstheme="minorHAnsi"/>
          <w:b/>
          <w:sz w:val="24"/>
        </w:rPr>
      </w:pPr>
      <w:r>
        <w:rPr>
          <w:rFonts w:cstheme="minorHAnsi"/>
          <w:noProof/>
        </w:rPr>
        <w:drawing>
          <wp:inline distT="0" distB="0" distL="0" distR="0" wp14:anchorId="6B70213D" wp14:editId="47B81BE4">
            <wp:extent cx="3971663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T659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78" b="25778"/>
                    <a:stretch/>
                  </pic:blipFill>
                  <pic:spPr bwMode="auto">
                    <a:xfrm>
                      <a:off x="0" y="0"/>
                      <a:ext cx="3986815" cy="193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5E74">
        <w:rPr>
          <w:rFonts w:cstheme="minorHAnsi"/>
        </w:rPr>
        <w:br w:type="textWrapping" w:clear="all"/>
      </w:r>
    </w:p>
    <w:p w:rsidR="00CF35D7" w:rsidRDefault="00CF35D7" w:rsidP="0086354C">
      <w:pPr>
        <w:spacing w:line="240" w:lineRule="auto"/>
        <w:rPr>
          <w:rFonts w:cstheme="minorHAnsi"/>
          <w:b/>
          <w:sz w:val="24"/>
        </w:rPr>
      </w:pPr>
    </w:p>
    <w:p w:rsidR="0086354C" w:rsidRPr="00DC75B7" w:rsidRDefault="0086354C" w:rsidP="0086354C">
      <w:pPr>
        <w:spacing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Description</w:t>
      </w:r>
    </w:p>
    <w:p w:rsidR="00301C03" w:rsidRDefault="003909AB" w:rsidP="00635736">
      <w:r>
        <w:t>The 5m LED Strip 12V DC, SMD5050, 60LED/m, IP20 is one of the most widespread options for decorative or accent lighting with low power consumption. They can be used in any location and add a special touch to any room</w:t>
      </w:r>
      <w:r w:rsidR="0086354C">
        <w:t>.</w:t>
      </w:r>
    </w:p>
    <w:p w:rsidR="003909AB" w:rsidRDefault="003909AB" w:rsidP="003909AB">
      <w:r w:rsidRPr="003909AB">
        <w:rPr>
          <w:b/>
        </w:rPr>
        <w:t>Features of the LED STRIPS 5050-60 6000K/3000K 5 METER ROLL IP20/IP65</w:t>
      </w:r>
      <w:r>
        <w:rPr>
          <w:b/>
        </w:rPr>
        <w:br/>
      </w:r>
      <w:r>
        <w:t>This 12V DC monochrome LED strip is 5 meters long and uses high quality SMD5050 LED technology which emits a total of 1,200lm/m within 120º beam angle.</w:t>
      </w:r>
    </w:p>
    <w:p w:rsidR="003909AB" w:rsidRDefault="003909AB" w:rsidP="003909AB">
      <w:r>
        <w:t>It has a lifespan of approximately 30,000 hours.</w:t>
      </w:r>
    </w:p>
    <w:p w:rsidR="003909AB" w:rsidRDefault="003909AB" w:rsidP="003909AB">
      <w:r>
        <w:t>It should be noted that this LED strip is fully dimmable, and with a suitable controller, we can adjust the brightness of light to any preference. Also, note that this strip requires a power supply.</w:t>
      </w:r>
    </w:p>
    <w:p w:rsidR="003909AB" w:rsidRPr="003909AB" w:rsidRDefault="003909AB" w:rsidP="003909AB">
      <w:pPr>
        <w:rPr>
          <w:b/>
        </w:rPr>
      </w:pPr>
      <w:r w:rsidRPr="003909AB">
        <w:rPr>
          <w:b/>
        </w:rPr>
        <w:t>Advantages of the LED STRIPS 5050-60 6000K/3000K 5 METER ROLL IP20/IP65</w:t>
      </w:r>
      <w:r>
        <w:rPr>
          <w:b/>
        </w:rPr>
        <w:br/>
      </w:r>
      <w:r>
        <w:t>With an extremely sleek design, this type of LED lighting can be integrated into any space with a minimalist finish, achieving an ideal lighting effect for all types of projects. Also, the 5m LED Strip 12V DC, SMD5050, 60LED/m, IP20 includes 3M adhesive to facilitate simple installation anywhere you want, from private homes, to more professional applications like commercial or business settings, among many other uses.</w:t>
      </w:r>
    </w:p>
    <w:p w:rsidR="003909AB" w:rsidRDefault="003909AB" w:rsidP="003909AB">
      <w:pPr>
        <w:rPr>
          <w:rFonts w:cstheme="minorHAnsi"/>
          <w:noProof/>
        </w:rPr>
      </w:pPr>
      <w:r>
        <w:t>Some arrangement ideas for the 5m LED Strip 12V DC, SMD5050, 60LED/m, IP20 would be in different types of rooms or corridors, showcases, shelves, etc... Go to our online LED lighting shop and get the best prices, available in a range of various colours or choose between our cool white, daylight or warm white colour temperatures.</w:t>
      </w:r>
    </w:p>
    <w:p w:rsidR="0086354C" w:rsidRDefault="0086354C" w:rsidP="003909AB">
      <w:r>
        <w:rPr>
          <w:rFonts w:cstheme="minorHAnsi"/>
          <w:noProof/>
        </w:rPr>
        <w:lastRenderedPageBreak/>
        <w:drawing>
          <wp:inline distT="0" distB="0" distL="0" distR="0" wp14:anchorId="1E1EDCF3" wp14:editId="210F1478">
            <wp:extent cx="3152775" cy="3152775"/>
            <wp:effectExtent l="0" t="0" r="9525" b="9525"/>
            <wp:docPr id="1" name="Picture 1" descr="C:\Users\Admin\AppData\Local\Microsoft\Windows\INetCache\Content.Word\T65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T659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354C" w:rsidRPr="0086354C" w:rsidRDefault="0086354C" w:rsidP="00635736">
      <w:pPr>
        <w:rPr>
          <w:b/>
        </w:rPr>
      </w:pPr>
      <w:r w:rsidRPr="0086354C">
        <w:rPr>
          <w:b/>
        </w:rPr>
        <w:t>Power Supplies for 12V DC Strip Lights are sold separately. Please contact us for further information</w:t>
      </w:r>
    </w:p>
    <w:p w:rsidR="0086354C" w:rsidRDefault="0086354C" w:rsidP="00635736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B9C36C5" wp14:editId="42EDF04C">
            <wp:extent cx="4886325" cy="35472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T659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4" t="7946" r="8577" b="9298"/>
                    <a:stretch/>
                  </pic:blipFill>
                  <pic:spPr bwMode="auto">
                    <a:xfrm>
                      <a:off x="0" y="0"/>
                      <a:ext cx="4906356" cy="356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35D7" w:rsidRDefault="00CF35D7" w:rsidP="00635736">
      <w:pPr>
        <w:rPr>
          <w:rFonts w:cstheme="minorHAnsi"/>
        </w:rPr>
      </w:pPr>
    </w:p>
    <w:p w:rsidR="00CF35D7" w:rsidRDefault="00CF35D7" w:rsidP="00635736">
      <w:pPr>
        <w:rPr>
          <w:rFonts w:cstheme="minorHAnsi"/>
        </w:rPr>
      </w:pPr>
    </w:p>
    <w:p w:rsidR="00CF35D7" w:rsidRDefault="00CF35D7" w:rsidP="00635736">
      <w:pPr>
        <w:rPr>
          <w:rFonts w:cstheme="minorHAnsi"/>
        </w:rPr>
      </w:pPr>
    </w:p>
    <w:p w:rsidR="00CF35D7" w:rsidRDefault="00CF35D7" w:rsidP="00635736">
      <w:pPr>
        <w:rPr>
          <w:rFonts w:cstheme="minorHAnsi"/>
        </w:rPr>
      </w:pPr>
    </w:p>
    <w:p w:rsidR="00CF35D7" w:rsidRDefault="00CF35D7" w:rsidP="00635736">
      <w:pPr>
        <w:rPr>
          <w:rFonts w:cstheme="minorHAnsi"/>
        </w:rPr>
      </w:pPr>
    </w:p>
    <w:p w:rsidR="00CF35D7" w:rsidRDefault="00CF35D7" w:rsidP="00635736">
      <w:pPr>
        <w:rPr>
          <w:rFonts w:cstheme="minorHAnsi"/>
        </w:rPr>
      </w:pPr>
    </w:p>
    <w:p w:rsidR="00CF35D7" w:rsidRDefault="00CF35D7" w:rsidP="00635736">
      <w:pPr>
        <w:rPr>
          <w:rFonts w:cstheme="minorHAnsi"/>
        </w:rPr>
      </w:pPr>
    </w:p>
    <w:p w:rsidR="00CF35D7" w:rsidRPr="00DC75B7" w:rsidRDefault="00CF35D7" w:rsidP="00635736">
      <w:pPr>
        <w:rPr>
          <w:rFonts w:cstheme="minorHAnsi"/>
        </w:rPr>
      </w:pPr>
    </w:p>
    <w:p w:rsidR="00301C03" w:rsidRPr="00DC75B7" w:rsidRDefault="00301C03" w:rsidP="00C91325">
      <w:pPr>
        <w:spacing w:line="240" w:lineRule="auto"/>
        <w:rPr>
          <w:rFonts w:cstheme="minorHAnsi"/>
          <w:b/>
        </w:rPr>
      </w:pPr>
      <w:r w:rsidRPr="00DC75B7">
        <w:rPr>
          <w:rFonts w:cstheme="minorHAnsi"/>
          <w:b/>
          <w:sz w:val="24"/>
        </w:rPr>
        <w:t>Specification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055"/>
        <w:gridCol w:w="5964"/>
      </w:tblGrid>
      <w:tr w:rsidR="00E93571" w:rsidRPr="00DC75B7" w:rsidTr="00450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E93571" w:rsidRPr="000F397D" w:rsidRDefault="00C73301" w:rsidP="00E93571">
            <w:pPr>
              <w:spacing w:before="100" w:beforeAutospacing="1" w:after="100" w:afterAutospacing="1"/>
            </w:pPr>
            <w:r>
              <w:t>SKU</w:t>
            </w:r>
          </w:p>
        </w:tc>
        <w:tc>
          <w:tcPr>
            <w:tcW w:w="5964" w:type="dxa"/>
          </w:tcPr>
          <w:p w:rsidR="00292EF5" w:rsidRDefault="004E3C79" w:rsidP="003909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C91325">
              <w:rPr>
                <w:rFonts w:cstheme="minorHAnsi"/>
              </w:rPr>
              <w:t>6</w:t>
            </w:r>
            <w:r w:rsidR="003909AB">
              <w:rPr>
                <w:rFonts w:cstheme="minorHAnsi"/>
              </w:rPr>
              <w:t>54</w:t>
            </w:r>
            <w:r w:rsidR="0072556B">
              <w:rPr>
                <w:rFonts w:cstheme="minorHAnsi"/>
              </w:rPr>
              <w:t xml:space="preserve"> – </w:t>
            </w:r>
            <w:r w:rsidR="003909AB">
              <w:rPr>
                <w:rFonts w:cstheme="minorHAnsi"/>
              </w:rPr>
              <w:t>6</w:t>
            </w:r>
            <w:r w:rsidR="0072556B">
              <w:rPr>
                <w:rFonts w:cstheme="minorHAnsi"/>
              </w:rPr>
              <w:t>000k</w:t>
            </w:r>
            <w:r w:rsidR="003909AB">
              <w:rPr>
                <w:rFonts w:cstheme="minorHAnsi"/>
              </w:rPr>
              <w:t xml:space="preserve"> - Non-waterproof</w:t>
            </w:r>
          </w:p>
          <w:p w:rsidR="003909AB" w:rsidRDefault="003909AB" w:rsidP="003909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T655 – 3000k -Non-waterproof</w:t>
            </w:r>
          </w:p>
          <w:p w:rsidR="003909AB" w:rsidRDefault="003909AB" w:rsidP="003909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T656 – 6000k - Waterproof</w:t>
            </w:r>
          </w:p>
          <w:p w:rsidR="003909AB" w:rsidRPr="00C73301" w:rsidRDefault="003909AB" w:rsidP="003909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T657 – 3000k -  Waterproof</w:t>
            </w:r>
          </w:p>
        </w:tc>
      </w:tr>
      <w:tr w:rsidR="00C91325" w:rsidRPr="00DC75B7" w:rsidTr="00450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91325" w:rsidRPr="00C91325" w:rsidRDefault="00C91325" w:rsidP="00C91325">
            <w:pPr>
              <w:rPr>
                <w:rStyle w:val="a-list-item"/>
              </w:rPr>
            </w:pPr>
            <w:r>
              <w:rPr>
                <w:rStyle w:val="a-list-item"/>
              </w:rPr>
              <w:t>Power</w:t>
            </w:r>
          </w:p>
        </w:tc>
        <w:tc>
          <w:tcPr>
            <w:tcW w:w="5964" w:type="dxa"/>
          </w:tcPr>
          <w:p w:rsidR="00C91325" w:rsidRPr="00650DAF" w:rsidRDefault="00B6783A" w:rsidP="00390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-list-item"/>
                <w:b/>
              </w:rPr>
            </w:pPr>
            <w:r>
              <w:t>14.4</w:t>
            </w:r>
            <w:r w:rsidR="00C91325" w:rsidRPr="00650DAF">
              <w:rPr>
                <w:rStyle w:val="a-list-item"/>
              </w:rPr>
              <w:t>W/meter</w:t>
            </w:r>
          </w:p>
        </w:tc>
      </w:tr>
      <w:tr w:rsidR="002C1A52" w:rsidRPr="00DC75B7" w:rsidTr="00450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2C1A52" w:rsidRDefault="002C1A52" w:rsidP="00C91325">
            <w:pPr>
              <w:rPr>
                <w:rStyle w:val="a-list-item"/>
              </w:rPr>
            </w:pPr>
            <w:r>
              <w:t>Lumens</w:t>
            </w:r>
          </w:p>
        </w:tc>
        <w:tc>
          <w:tcPr>
            <w:tcW w:w="5964" w:type="dxa"/>
          </w:tcPr>
          <w:p w:rsidR="002C1A52" w:rsidRPr="00650DAF" w:rsidRDefault="002C1A52" w:rsidP="00C9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list-item"/>
              </w:rPr>
            </w:pPr>
            <w:r>
              <w:t>20Lm/SMD Chip</w:t>
            </w:r>
          </w:p>
        </w:tc>
      </w:tr>
      <w:tr w:rsidR="00C91325" w:rsidRPr="00DC75B7" w:rsidTr="00450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91325" w:rsidRPr="00650DAF" w:rsidRDefault="00C91325" w:rsidP="00C91325">
            <w:pPr>
              <w:rPr>
                <w:rStyle w:val="a-list-item"/>
                <w:b w:val="0"/>
              </w:rPr>
            </w:pPr>
            <w:r w:rsidRPr="00650DAF">
              <w:rPr>
                <w:rStyle w:val="a-list-item"/>
              </w:rPr>
              <w:t>Light Source</w:t>
            </w:r>
          </w:p>
        </w:tc>
        <w:tc>
          <w:tcPr>
            <w:tcW w:w="5964" w:type="dxa"/>
          </w:tcPr>
          <w:p w:rsidR="00C91325" w:rsidRPr="00650DAF" w:rsidRDefault="00C91325" w:rsidP="00390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-list-item"/>
                <w:b/>
              </w:rPr>
            </w:pPr>
            <w:r w:rsidRPr="00650DAF">
              <w:rPr>
                <w:rStyle w:val="a-list-item"/>
              </w:rPr>
              <w:t>SMD</w:t>
            </w:r>
            <w:r w:rsidR="003909AB">
              <w:rPr>
                <w:rStyle w:val="a-list-item"/>
              </w:rPr>
              <w:t>5050</w:t>
            </w:r>
          </w:p>
        </w:tc>
      </w:tr>
      <w:tr w:rsidR="00C91325" w:rsidRPr="00DC75B7" w:rsidTr="00450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91325" w:rsidRPr="00650DAF" w:rsidRDefault="00C91325" w:rsidP="00C91325">
            <w:pPr>
              <w:rPr>
                <w:rStyle w:val="a-list-item"/>
                <w:b w:val="0"/>
              </w:rPr>
            </w:pPr>
            <w:r w:rsidRPr="00650DAF">
              <w:rPr>
                <w:rStyle w:val="a-list-item"/>
              </w:rPr>
              <w:t>Number of LEDs</w:t>
            </w:r>
          </w:p>
        </w:tc>
        <w:tc>
          <w:tcPr>
            <w:tcW w:w="5964" w:type="dxa"/>
          </w:tcPr>
          <w:p w:rsidR="00C91325" w:rsidRPr="00650DAF" w:rsidRDefault="00C91325" w:rsidP="00C9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list-item"/>
                <w:b/>
              </w:rPr>
            </w:pPr>
            <w:r w:rsidRPr="00650DAF">
              <w:rPr>
                <w:rStyle w:val="a-list-item"/>
              </w:rPr>
              <w:t>120 per Meter</w:t>
            </w:r>
          </w:p>
        </w:tc>
      </w:tr>
      <w:tr w:rsidR="00C91325" w:rsidRPr="00DC75B7" w:rsidTr="00450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91325" w:rsidRPr="00650DAF" w:rsidRDefault="00C91325" w:rsidP="00C91325">
            <w:pPr>
              <w:rPr>
                <w:rStyle w:val="a-list-item"/>
                <w:b w:val="0"/>
              </w:rPr>
            </w:pPr>
            <w:r w:rsidRPr="00650DAF">
              <w:rPr>
                <w:rStyle w:val="a-list-item"/>
              </w:rPr>
              <w:t>Cutting Length</w:t>
            </w:r>
          </w:p>
        </w:tc>
        <w:tc>
          <w:tcPr>
            <w:tcW w:w="5964" w:type="dxa"/>
          </w:tcPr>
          <w:p w:rsidR="00C91325" w:rsidRPr="00650DAF" w:rsidRDefault="00C91325" w:rsidP="00C9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-list-item"/>
                <w:b/>
              </w:rPr>
            </w:pPr>
            <w:r w:rsidRPr="00650DAF">
              <w:rPr>
                <w:rStyle w:val="a-list-item"/>
              </w:rPr>
              <w:t>2.5 cm</w:t>
            </w:r>
          </w:p>
        </w:tc>
      </w:tr>
      <w:tr w:rsidR="00C91325" w:rsidRPr="00DC75B7" w:rsidTr="00450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91325" w:rsidRPr="00650DAF" w:rsidRDefault="00C91325" w:rsidP="00C91325">
            <w:pPr>
              <w:rPr>
                <w:rStyle w:val="a-list-item"/>
              </w:rPr>
            </w:pPr>
            <w:r w:rsidRPr="00650DAF">
              <w:rPr>
                <w:rStyle w:val="a-list-item"/>
              </w:rPr>
              <w:t>Warranty</w:t>
            </w:r>
          </w:p>
        </w:tc>
        <w:tc>
          <w:tcPr>
            <w:tcW w:w="5964" w:type="dxa"/>
          </w:tcPr>
          <w:p w:rsidR="00C91325" w:rsidRPr="00650DAF" w:rsidRDefault="00C91325" w:rsidP="00C9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list-item"/>
              </w:rPr>
            </w:pPr>
            <w:r w:rsidRPr="00650DAF">
              <w:rPr>
                <w:rStyle w:val="a-list-item"/>
              </w:rPr>
              <w:t>2 Years</w:t>
            </w:r>
          </w:p>
        </w:tc>
      </w:tr>
      <w:tr w:rsidR="00C91325" w:rsidRPr="00DC75B7" w:rsidTr="00450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91325" w:rsidRPr="00650DAF" w:rsidRDefault="00C91325" w:rsidP="00C91325">
            <w:pPr>
              <w:rPr>
                <w:rStyle w:val="a-list-item"/>
              </w:rPr>
            </w:pPr>
            <w:r>
              <w:rPr>
                <w:rStyle w:val="a-list-item"/>
              </w:rPr>
              <w:t>Certification</w:t>
            </w:r>
          </w:p>
        </w:tc>
        <w:tc>
          <w:tcPr>
            <w:tcW w:w="5964" w:type="dxa"/>
          </w:tcPr>
          <w:p w:rsidR="00C91325" w:rsidRPr="00650DAF" w:rsidRDefault="00C91325" w:rsidP="00C9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-list-item"/>
              </w:rPr>
            </w:pPr>
            <w:r w:rsidRPr="00650DAF">
              <w:rPr>
                <w:rStyle w:val="a-list-item"/>
              </w:rPr>
              <w:t>CE &amp; ROHS</w:t>
            </w:r>
          </w:p>
        </w:tc>
      </w:tr>
      <w:tr w:rsidR="00C91325" w:rsidRPr="00DC75B7" w:rsidTr="00450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91325" w:rsidRPr="00650DAF" w:rsidRDefault="00C91325" w:rsidP="00C91325">
            <w:pPr>
              <w:rPr>
                <w:rStyle w:val="a-list-item"/>
              </w:rPr>
            </w:pPr>
            <w:r w:rsidRPr="00650DAF">
              <w:rPr>
                <w:rStyle w:val="a-list-item"/>
              </w:rPr>
              <w:t>Voltage</w:t>
            </w:r>
          </w:p>
        </w:tc>
        <w:tc>
          <w:tcPr>
            <w:tcW w:w="5964" w:type="dxa"/>
          </w:tcPr>
          <w:p w:rsidR="00C91325" w:rsidRPr="00650DAF" w:rsidRDefault="00C91325" w:rsidP="00C9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list-item"/>
              </w:rPr>
            </w:pPr>
            <w:r w:rsidRPr="00650DAF">
              <w:rPr>
                <w:rStyle w:val="a-list-item"/>
              </w:rPr>
              <w:t>12V DC</w:t>
            </w:r>
          </w:p>
        </w:tc>
      </w:tr>
      <w:tr w:rsidR="00C91325" w:rsidRPr="00DC75B7" w:rsidTr="00450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91325" w:rsidRPr="00650DAF" w:rsidRDefault="00C91325" w:rsidP="00C91325">
            <w:pPr>
              <w:rPr>
                <w:rStyle w:val="a-list-item"/>
              </w:rPr>
            </w:pPr>
            <w:r w:rsidRPr="00650DAF">
              <w:rPr>
                <w:rStyle w:val="a-list-item"/>
              </w:rPr>
              <w:t>Beam Angle</w:t>
            </w:r>
          </w:p>
        </w:tc>
        <w:tc>
          <w:tcPr>
            <w:tcW w:w="5964" w:type="dxa"/>
          </w:tcPr>
          <w:p w:rsidR="00C91325" w:rsidRPr="00650DAF" w:rsidRDefault="00C91325" w:rsidP="00390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-list-item"/>
              </w:rPr>
            </w:pPr>
            <w:r w:rsidRPr="00650DAF">
              <w:rPr>
                <w:rStyle w:val="a-list-item"/>
              </w:rPr>
              <w:t>1</w:t>
            </w:r>
            <w:r w:rsidR="003909AB">
              <w:rPr>
                <w:rStyle w:val="a-list-item"/>
              </w:rPr>
              <w:t>2</w:t>
            </w:r>
            <w:r w:rsidRPr="00650DAF">
              <w:rPr>
                <w:rStyle w:val="a-list-item"/>
              </w:rPr>
              <w:t>0</w:t>
            </w:r>
            <w:r>
              <w:rPr>
                <w:rStyle w:val="a-list-item"/>
              </w:rPr>
              <w:t>°</w:t>
            </w:r>
            <w:r w:rsidRPr="00650DAF">
              <w:rPr>
                <w:rStyle w:val="a-list-item"/>
              </w:rPr>
              <w:t xml:space="preserve"> Degrees</w:t>
            </w:r>
          </w:p>
        </w:tc>
      </w:tr>
      <w:tr w:rsidR="00C91325" w:rsidRPr="00DC75B7" w:rsidTr="00450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91325" w:rsidRPr="00650DAF" w:rsidRDefault="00C91325" w:rsidP="00C91325">
            <w:pPr>
              <w:rPr>
                <w:rStyle w:val="a-list-item"/>
                <w:b w:val="0"/>
              </w:rPr>
            </w:pPr>
            <w:r w:rsidRPr="00650DAF">
              <w:rPr>
                <w:rStyle w:val="a-list-item"/>
              </w:rPr>
              <w:t>Life Span</w:t>
            </w:r>
          </w:p>
        </w:tc>
        <w:tc>
          <w:tcPr>
            <w:tcW w:w="5964" w:type="dxa"/>
          </w:tcPr>
          <w:p w:rsidR="00C91325" w:rsidRPr="00650DAF" w:rsidRDefault="00C91325" w:rsidP="00C9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list-item"/>
                <w:b/>
              </w:rPr>
            </w:pPr>
            <w:r w:rsidRPr="00650DAF">
              <w:rPr>
                <w:rStyle w:val="a-list-item"/>
              </w:rPr>
              <w:t>30,000 Hours</w:t>
            </w:r>
          </w:p>
        </w:tc>
      </w:tr>
      <w:tr w:rsidR="00C91325" w:rsidRPr="00DC75B7" w:rsidTr="00450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91325" w:rsidRPr="00650DAF" w:rsidRDefault="00C91325" w:rsidP="00C91325">
            <w:pPr>
              <w:rPr>
                <w:rStyle w:val="a-list-item"/>
              </w:rPr>
            </w:pPr>
            <w:r w:rsidRPr="00650DAF">
              <w:rPr>
                <w:rStyle w:val="a-list-item"/>
              </w:rPr>
              <w:t>IP Rating</w:t>
            </w:r>
          </w:p>
        </w:tc>
        <w:tc>
          <w:tcPr>
            <w:tcW w:w="5964" w:type="dxa"/>
          </w:tcPr>
          <w:p w:rsidR="00C91325" w:rsidRPr="00650DAF" w:rsidRDefault="002C1A52" w:rsidP="002C1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-list-item"/>
              </w:rPr>
            </w:pPr>
            <w:r>
              <w:rPr>
                <w:rStyle w:val="a-list-item"/>
              </w:rPr>
              <w:t>IP20</w:t>
            </w:r>
            <w:r w:rsidR="003909AB">
              <w:rPr>
                <w:rStyle w:val="a-list-item"/>
              </w:rPr>
              <w:t xml:space="preserve"> or IP65</w:t>
            </w:r>
          </w:p>
        </w:tc>
      </w:tr>
      <w:tr w:rsidR="00C91325" w:rsidRPr="00DC75B7" w:rsidTr="004509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91325" w:rsidRPr="00650DAF" w:rsidRDefault="00C91325" w:rsidP="00C91325">
            <w:pPr>
              <w:rPr>
                <w:rStyle w:val="a-list-item"/>
                <w:b w:val="0"/>
              </w:rPr>
            </w:pPr>
            <w:r w:rsidRPr="00650DAF">
              <w:rPr>
                <w:rStyle w:val="a-list-item"/>
              </w:rPr>
              <w:t>Dimmable</w:t>
            </w:r>
          </w:p>
        </w:tc>
        <w:tc>
          <w:tcPr>
            <w:tcW w:w="5964" w:type="dxa"/>
          </w:tcPr>
          <w:p w:rsidR="00C91325" w:rsidRPr="00650DAF" w:rsidRDefault="00C91325" w:rsidP="00C91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list-item"/>
                <w:b/>
              </w:rPr>
            </w:pPr>
            <w:r w:rsidRPr="00650DAF">
              <w:rPr>
                <w:rStyle w:val="a-list-item"/>
              </w:rPr>
              <w:t>Yes. With a Dimmable Power Supply</w:t>
            </w:r>
          </w:p>
        </w:tc>
      </w:tr>
      <w:tr w:rsidR="00C91325" w:rsidRPr="00DC75B7" w:rsidTr="00450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91325" w:rsidRDefault="00C91325" w:rsidP="00C91325">
            <w:r w:rsidRPr="00650DAF">
              <w:rPr>
                <w:rStyle w:val="a-list-item"/>
              </w:rPr>
              <w:t>Adhesive</w:t>
            </w:r>
          </w:p>
        </w:tc>
        <w:tc>
          <w:tcPr>
            <w:tcW w:w="5964" w:type="dxa"/>
          </w:tcPr>
          <w:p w:rsidR="00C91325" w:rsidRDefault="00C91325" w:rsidP="00C91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0DAF">
              <w:rPr>
                <w:rStyle w:val="a-list-item"/>
              </w:rPr>
              <w:t>3M</w:t>
            </w:r>
          </w:p>
        </w:tc>
      </w:tr>
    </w:tbl>
    <w:p w:rsidR="00301C03" w:rsidRPr="00DC75B7" w:rsidRDefault="00301C03" w:rsidP="000E33B1">
      <w:pPr>
        <w:spacing w:line="240" w:lineRule="auto"/>
        <w:rPr>
          <w:rFonts w:cstheme="minorHAnsi"/>
        </w:rPr>
      </w:pPr>
    </w:p>
    <w:sectPr w:rsidR="00301C03" w:rsidRPr="00DC75B7" w:rsidSect="003909AB">
      <w:headerReference w:type="default" r:id="rId11"/>
      <w:pgSz w:w="11909" w:h="16834" w:code="9"/>
      <w:pgMar w:top="1685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AC" w:rsidRDefault="00D654AC" w:rsidP="00301C03">
      <w:pPr>
        <w:spacing w:after="0" w:line="240" w:lineRule="auto"/>
      </w:pPr>
      <w:r>
        <w:separator/>
      </w:r>
    </w:p>
  </w:endnote>
  <w:endnote w:type="continuationSeparator" w:id="0">
    <w:p w:rsidR="00D654AC" w:rsidRDefault="00D654AC" w:rsidP="0030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AC" w:rsidRDefault="00D654AC" w:rsidP="00301C03">
      <w:pPr>
        <w:spacing w:after="0" w:line="240" w:lineRule="auto"/>
      </w:pPr>
      <w:r>
        <w:separator/>
      </w:r>
    </w:p>
  </w:footnote>
  <w:footnote w:type="continuationSeparator" w:id="0">
    <w:p w:rsidR="00D654AC" w:rsidRDefault="00D654AC" w:rsidP="0030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03" w:rsidRDefault="00301C03" w:rsidP="00301C03">
    <w:pPr>
      <w:pStyle w:val="Header"/>
      <w:ind w:left="-810"/>
    </w:pPr>
    <w:r>
      <w:rPr>
        <w:rFonts w:cstheme="minorHAnsi"/>
        <w:b/>
        <w:noProof/>
        <w:sz w:val="32"/>
      </w:rPr>
      <w:drawing>
        <wp:inline distT="0" distB="0" distL="0" distR="0" wp14:anchorId="5D97DB74" wp14:editId="25CAEC1A">
          <wp:extent cx="1362075" cy="837701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reEnergy_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18" cy="84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1D3"/>
    <w:multiLevelType w:val="hybridMultilevel"/>
    <w:tmpl w:val="99BA223A"/>
    <w:lvl w:ilvl="0" w:tplc="DDD23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407A"/>
    <w:multiLevelType w:val="hybridMultilevel"/>
    <w:tmpl w:val="A68C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9666E"/>
    <w:multiLevelType w:val="hybridMultilevel"/>
    <w:tmpl w:val="9682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05B22"/>
    <w:multiLevelType w:val="hybridMultilevel"/>
    <w:tmpl w:val="E12012DA"/>
    <w:lvl w:ilvl="0" w:tplc="DDD23C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9363B8"/>
    <w:multiLevelType w:val="multilevel"/>
    <w:tmpl w:val="BE94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B76670"/>
    <w:multiLevelType w:val="multilevel"/>
    <w:tmpl w:val="287A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D26C4"/>
    <w:multiLevelType w:val="hybridMultilevel"/>
    <w:tmpl w:val="F01AC396"/>
    <w:lvl w:ilvl="0" w:tplc="DDD23C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3658DF"/>
    <w:multiLevelType w:val="hybridMultilevel"/>
    <w:tmpl w:val="5A74AF6C"/>
    <w:lvl w:ilvl="0" w:tplc="DDD23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03"/>
    <w:rsid w:val="00035FF8"/>
    <w:rsid w:val="000E33B1"/>
    <w:rsid w:val="001B2C28"/>
    <w:rsid w:val="001E1F9D"/>
    <w:rsid w:val="00205749"/>
    <w:rsid w:val="00213771"/>
    <w:rsid w:val="00292EF5"/>
    <w:rsid w:val="002C1A52"/>
    <w:rsid w:val="002D6B4A"/>
    <w:rsid w:val="00301C03"/>
    <w:rsid w:val="0031252E"/>
    <w:rsid w:val="00336359"/>
    <w:rsid w:val="003512E4"/>
    <w:rsid w:val="003555EC"/>
    <w:rsid w:val="003909AB"/>
    <w:rsid w:val="003E234D"/>
    <w:rsid w:val="0045093D"/>
    <w:rsid w:val="004C3AA8"/>
    <w:rsid w:val="004E3C79"/>
    <w:rsid w:val="00635736"/>
    <w:rsid w:val="00654B87"/>
    <w:rsid w:val="00692124"/>
    <w:rsid w:val="006A5E74"/>
    <w:rsid w:val="006B5124"/>
    <w:rsid w:val="0072556B"/>
    <w:rsid w:val="00772A85"/>
    <w:rsid w:val="00782466"/>
    <w:rsid w:val="007D7CD7"/>
    <w:rsid w:val="0086354C"/>
    <w:rsid w:val="008926B2"/>
    <w:rsid w:val="008F1BA1"/>
    <w:rsid w:val="00914CC8"/>
    <w:rsid w:val="00922E49"/>
    <w:rsid w:val="0099757E"/>
    <w:rsid w:val="009D23D5"/>
    <w:rsid w:val="009E34C6"/>
    <w:rsid w:val="009F47CB"/>
    <w:rsid w:val="00A40AF7"/>
    <w:rsid w:val="00AB268E"/>
    <w:rsid w:val="00AB75B7"/>
    <w:rsid w:val="00B03A86"/>
    <w:rsid w:val="00B54576"/>
    <w:rsid w:val="00B56B4C"/>
    <w:rsid w:val="00B6783A"/>
    <w:rsid w:val="00B93303"/>
    <w:rsid w:val="00BA7D8F"/>
    <w:rsid w:val="00BC4243"/>
    <w:rsid w:val="00C623E9"/>
    <w:rsid w:val="00C73301"/>
    <w:rsid w:val="00C91325"/>
    <w:rsid w:val="00CF35D7"/>
    <w:rsid w:val="00D06566"/>
    <w:rsid w:val="00D654AC"/>
    <w:rsid w:val="00DA3F03"/>
    <w:rsid w:val="00DC75B7"/>
    <w:rsid w:val="00E06764"/>
    <w:rsid w:val="00E33923"/>
    <w:rsid w:val="00E36AE4"/>
    <w:rsid w:val="00E66023"/>
    <w:rsid w:val="00E93571"/>
    <w:rsid w:val="00EE6973"/>
    <w:rsid w:val="00F20BF2"/>
    <w:rsid w:val="00F3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AA83C"/>
  <w15:chartTrackingRefBased/>
  <w15:docId w15:val="{20B65AD2-75EF-45F8-9598-2B97724F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C03"/>
  </w:style>
  <w:style w:type="paragraph" w:styleId="Footer">
    <w:name w:val="footer"/>
    <w:basedOn w:val="Normal"/>
    <w:link w:val="FooterChar"/>
    <w:uiPriority w:val="99"/>
    <w:unhideWhenUsed/>
    <w:rsid w:val="00301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C03"/>
  </w:style>
  <w:style w:type="table" w:styleId="TableGrid">
    <w:name w:val="Table Grid"/>
    <w:basedOn w:val="TableNormal"/>
    <w:uiPriority w:val="39"/>
    <w:rsid w:val="000E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2">
    <w:name w:val="List Table 4 Accent 2"/>
    <w:basedOn w:val="TableNormal"/>
    <w:uiPriority w:val="49"/>
    <w:rsid w:val="0020574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20574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a-list-item">
    <w:name w:val="a-list-item"/>
    <w:basedOn w:val="DefaultParagraphFont"/>
    <w:rsid w:val="00E66023"/>
  </w:style>
  <w:style w:type="paragraph" w:styleId="ListParagraph">
    <w:name w:val="List Paragraph"/>
    <w:basedOn w:val="Normal"/>
    <w:uiPriority w:val="34"/>
    <w:qFormat/>
    <w:rsid w:val="00E6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F967F-4647-441E-94A7-1606EBA2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2019-12-11T08:57:00Z</dcterms:created>
  <dcterms:modified xsi:type="dcterms:W3CDTF">2019-12-11T09:28:00Z</dcterms:modified>
</cp:coreProperties>
</file>